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2952" w14:textId="61810AE5" w:rsidR="00A37613" w:rsidRDefault="00A37613" w:rsidP="00616C1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A37613">
        <w:rPr>
          <w:b/>
          <w:bCs/>
          <w:color w:val="000000"/>
          <w:sz w:val="27"/>
          <w:szCs w:val="27"/>
        </w:rPr>
        <w:t>EDITAL DE CONVOCAÇÃO ASSEMBLEIA GERAL ESPECIAL</w:t>
      </w:r>
    </w:p>
    <w:p w14:paraId="2E8BDEA4" w14:textId="70BEECCE" w:rsidR="00782D61" w:rsidRPr="00A37613" w:rsidRDefault="00782D61" w:rsidP="00616C1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SEMIPRESENCIAL</w:t>
      </w:r>
    </w:p>
    <w:p w14:paraId="6300BFF0" w14:textId="77777777" w:rsidR="00A37613" w:rsidRDefault="00A37613" w:rsidP="00616C1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968FC6A" w14:textId="3A5FE473" w:rsidR="00A37613" w:rsidRDefault="00A37613" w:rsidP="00616C1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presidente da COOPERN – COOPERATIVA DE TRABALHO E DE SERVIÇOS DE ENFERMAGEM DO RIO GRANDE DO NORTE, CNPJ 11.601.777/0001-28, Enfermeiro Marcelo Bessa de Freitas, no uso das atribuições que lhe são conferidas pelo Estatuto Social, em cumprimento ao art. 28, convoca os cooperados </w:t>
      </w:r>
      <w:r w:rsidR="00A575B7">
        <w:rPr>
          <w:color w:val="000000"/>
          <w:sz w:val="27"/>
          <w:szCs w:val="27"/>
        </w:rPr>
        <w:t xml:space="preserve">dos Estados do Rio Grande do Norte e Paraíba </w:t>
      </w:r>
      <w:r>
        <w:rPr>
          <w:color w:val="000000"/>
          <w:sz w:val="27"/>
          <w:szCs w:val="27"/>
        </w:rPr>
        <w:t xml:space="preserve">em condições de votar, para se reunirem em Assembleia Geral Especial </w:t>
      </w:r>
      <w:r w:rsidR="00782D61">
        <w:rPr>
          <w:color w:val="000000"/>
          <w:sz w:val="27"/>
          <w:szCs w:val="27"/>
        </w:rPr>
        <w:t xml:space="preserve">Semipresencial </w:t>
      </w:r>
      <w:r>
        <w:rPr>
          <w:color w:val="000000"/>
          <w:sz w:val="27"/>
          <w:szCs w:val="27"/>
        </w:rPr>
        <w:t>no dia 1</w:t>
      </w:r>
      <w:r w:rsidR="00782D6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de </w:t>
      </w:r>
      <w:r w:rsidR="00782D61">
        <w:rPr>
          <w:color w:val="000000"/>
          <w:sz w:val="27"/>
          <w:szCs w:val="27"/>
        </w:rPr>
        <w:t>setembro</w:t>
      </w:r>
      <w:r>
        <w:rPr>
          <w:color w:val="000000"/>
          <w:sz w:val="27"/>
          <w:szCs w:val="27"/>
        </w:rPr>
        <w:t xml:space="preserve"> de 202</w:t>
      </w:r>
      <w:r w:rsidR="00782D61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, </w:t>
      </w:r>
      <w:r w:rsidR="00782D61" w:rsidRPr="00782D61">
        <w:rPr>
          <w:color w:val="000000"/>
          <w:sz w:val="27"/>
          <w:szCs w:val="27"/>
        </w:rPr>
        <w:t>com realização na sala virtual aberta por intermédio da plataforma ZOOM, disponibilizada no link</w:t>
      </w:r>
      <w:r w:rsidR="00616C18">
        <w:rPr>
          <w:color w:val="000000"/>
          <w:sz w:val="27"/>
          <w:szCs w:val="27"/>
        </w:rPr>
        <w:t xml:space="preserve"> </w:t>
      </w:r>
      <w:hyperlink r:id="rId5" w:history="1">
        <w:r w:rsidR="00616C18" w:rsidRPr="007701CA">
          <w:rPr>
            <w:rStyle w:val="Hyperlink"/>
            <w:sz w:val="27"/>
            <w:szCs w:val="27"/>
          </w:rPr>
          <w:t>https://us06web.zoom.us/meeting/register/_YcU-B-yT-65uNV5nza0-Q</w:t>
        </w:r>
      </w:hyperlink>
      <w:r w:rsidR="00616C18">
        <w:rPr>
          <w:color w:val="000000"/>
          <w:sz w:val="27"/>
          <w:szCs w:val="27"/>
        </w:rPr>
        <w:t xml:space="preserve"> ,</w:t>
      </w:r>
      <w:r w:rsidR="00782D61" w:rsidRPr="00782D61">
        <w:rPr>
          <w:color w:val="000000"/>
          <w:sz w:val="27"/>
          <w:szCs w:val="27"/>
        </w:rPr>
        <w:t xml:space="preserve"> e presencialmente no Auditório </w:t>
      </w:r>
      <w:r w:rsidR="00170AC4" w:rsidRPr="00170AC4">
        <w:rPr>
          <w:color w:val="000000"/>
          <w:sz w:val="27"/>
          <w:szCs w:val="27"/>
        </w:rPr>
        <w:t>no auditório d</w:t>
      </w:r>
      <w:r w:rsidR="00782D61">
        <w:rPr>
          <w:color w:val="000000"/>
          <w:sz w:val="27"/>
          <w:szCs w:val="27"/>
        </w:rPr>
        <w:t>a</w:t>
      </w:r>
      <w:r w:rsidR="00170AC4" w:rsidRPr="00170AC4">
        <w:rPr>
          <w:color w:val="000000"/>
          <w:sz w:val="27"/>
          <w:szCs w:val="27"/>
        </w:rPr>
        <w:t xml:space="preserve"> </w:t>
      </w:r>
      <w:r w:rsidR="00782D61">
        <w:rPr>
          <w:color w:val="000000"/>
          <w:sz w:val="27"/>
          <w:szCs w:val="27"/>
        </w:rPr>
        <w:t>Cooperativa</w:t>
      </w:r>
      <w:r w:rsidR="00170AC4" w:rsidRPr="00170AC4">
        <w:rPr>
          <w:color w:val="000000"/>
          <w:sz w:val="27"/>
          <w:szCs w:val="27"/>
        </w:rPr>
        <w:t xml:space="preserve"> à </w:t>
      </w:r>
      <w:r w:rsidR="00782D61">
        <w:rPr>
          <w:color w:val="000000"/>
          <w:sz w:val="27"/>
          <w:szCs w:val="27"/>
        </w:rPr>
        <w:t>r</w:t>
      </w:r>
      <w:r w:rsidR="00170AC4" w:rsidRPr="00170AC4">
        <w:rPr>
          <w:color w:val="000000"/>
          <w:sz w:val="27"/>
          <w:szCs w:val="27"/>
        </w:rPr>
        <w:t xml:space="preserve">ua </w:t>
      </w:r>
      <w:proofErr w:type="spellStart"/>
      <w:r w:rsidR="00782D61">
        <w:rPr>
          <w:color w:val="000000"/>
          <w:sz w:val="27"/>
          <w:szCs w:val="27"/>
        </w:rPr>
        <w:t>Maxaranguape</w:t>
      </w:r>
      <w:proofErr w:type="spellEnd"/>
      <w:r w:rsidR="00170AC4" w:rsidRPr="00170AC4">
        <w:rPr>
          <w:color w:val="000000"/>
          <w:sz w:val="27"/>
          <w:szCs w:val="27"/>
        </w:rPr>
        <w:t xml:space="preserve">, </w:t>
      </w:r>
      <w:r w:rsidR="00782D61">
        <w:rPr>
          <w:color w:val="000000"/>
          <w:sz w:val="27"/>
          <w:szCs w:val="27"/>
        </w:rPr>
        <w:t>621</w:t>
      </w:r>
      <w:r w:rsidR="00170AC4" w:rsidRPr="00170AC4">
        <w:rPr>
          <w:color w:val="000000"/>
          <w:sz w:val="27"/>
          <w:szCs w:val="27"/>
        </w:rPr>
        <w:t>, Tirol, Natal/RN, CEP: 59.020-</w:t>
      </w:r>
      <w:r w:rsidR="00782D61">
        <w:rPr>
          <w:color w:val="000000"/>
          <w:sz w:val="27"/>
          <w:szCs w:val="27"/>
        </w:rPr>
        <w:t>16</w:t>
      </w:r>
      <w:r w:rsidR="00170AC4" w:rsidRPr="00170AC4">
        <w:rPr>
          <w:color w:val="000000"/>
          <w:sz w:val="27"/>
          <w:szCs w:val="27"/>
        </w:rPr>
        <w:t>0</w:t>
      </w:r>
      <w:r w:rsidRPr="00A37613">
        <w:rPr>
          <w:color w:val="000000"/>
          <w:sz w:val="27"/>
          <w:szCs w:val="27"/>
        </w:rPr>
        <w:t>,</w:t>
      </w:r>
      <w:r w:rsidR="00E204F1">
        <w:rPr>
          <w:color w:val="000000"/>
          <w:sz w:val="27"/>
          <w:szCs w:val="27"/>
        </w:rPr>
        <w:t xml:space="preserve"> </w:t>
      </w:r>
      <w:r w:rsidR="00E204F1" w:rsidRPr="00E204F1">
        <w:rPr>
          <w:color w:val="000000"/>
          <w:sz w:val="27"/>
          <w:szCs w:val="27"/>
        </w:rPr>
        <w:t>e virtualmente, observando-se os termos da Instrução Normativa DREI n.º 79/2020, como se afere das informações disponíveis no endereço eletrônico</w:t>
      </w:r>
      <w:r w:rsidR="008B3E2D">
        <w:rPr>
          <w:color w:val="000000"/>
          <w:sz w:val="27"/>
          <w:szCs w:val="27"/>
        </w:rPr>
        <w:t xml:space="preserve"> </w:t>
      </w:r>
      <w:hyperlink r:id="rId6" w:history="1">
        <w:r w:rsidR="008B3E2D" w:rsidRPr="00AB7E00">
          <w:rPr>
            <w:rStyle w:val="Hyperlink"/>
            <w:sz w:val="27"/>
            <w:szCs w:val="27"/>
          </w:rPr>
          <w:t>https://coopern.com.br/assembleia-especial-da-coopern/</w:t>
        </w:r>
      </w:hyperlink>
      <w:r w:rsidR="008B3E2D">
        <w:rPr>
          <w:color w:val="000000"/>
          <w:sz w:val="27"/>
          <w:szCs w:val="27"/>
        </w:rPr>
        <w:t xml:space="preserve"> </w:t>
      </w:r>
      <w:r w:rsidR="00E204F1" w:rsidRPr="00E204F1">
        <w:rPr>
          <w:color w:val="000000"/>
          <w:sz w:val="27"/>
          <w:szCs w:val="27"/>
        </w:rPr>
        <w:t xml:space="preserve">, </w:t>
      </w:r>
      <w:r w:rsidRPr="00A37613">
        <w:rPr>
          <w:color w:val="000000"/>
          <w:sz w:val="27"/>
          <w:szCs w:val="27"/>
        </w:rPr>
        <w:t>com a presença de 2/3 (dois terços) dos associados, em primeira convocação às 1</w:t>
      </w:r>
      <w:r w:rsidR="0058592F">
        <w:rPr>
          <w:color w:val="000000"/>
          <w:sz w:val="27"/>
          <w:szCs w:val="27"/>
        </w:rPr>
        <w:t>3</w:t>
      </w:r>
      <w:r w:rsidRPr="00A37613">
        <w:rPr>
          <w:color w:val="000000"/>
          <w:sz w:val="27"/>
          <w:szCs w:val="27"/>
        </w:rPr>
        <w:t>:00 horas; em segunda convocação às 1</w:t>
      </w:r>
      <w:r w:rsidR="0058592F">
        <w:rPr>
          <w:color w:val="000000"/>
          <w:sz w:val="27"/>
          <w:szCs w:val="27"/>
        </w:rPr>
        <w:t>4</w:t>
      </w:r>
      <w:r w:rsidRPr="00A37613">
        <w:rPr>
          <w:color w:val="000000"/>
          <w:sz w:val="27"/>
          <w:szCs w:val="27"/>
        </w:rPr>
        <w:t>:00 horas, com a presença da metade mais 1 (um) dos associados ou em terceira convocação às 1</w:t>
      </w:r>
      <w:r w:rsidR="0058592F">
        <w:rPr>
          <w:color w:val="000000"/>
          <w:sz w:val="27"/>
          <w:szCs w:val="27"/>
        </w:rPr>
        <w:t>5</w:t>
      </w:r>
      <w:r w:rsidRPr="00A37613">
        <w:rPr>
          <w:color w:val="000000"/>
          <w:sz w:val="27"/>
          <w:szCs w:val="27"/>
        </w:rPr>
        <w:t>:00 horas com a presença de no mínimo 50 (cinquenta) associados ou, no mínimo, 20% (vinte por cento) do total de associados, prevalecendo o menor número e, ainda, observado, no que couber, os termos do art. 40, incisos I até III, da Lei n.º 5.764/71 e art. 11, § 3.º, incisos de I a III, da Lei n.º 12.690/12, para deliberarem sobre os assuntos abaixo:</w:t>
      </w:r>
    </w:p>
    <w:p w14:paraId="747BC875" w14:textId="77777777" w:rsidR="00A37613" w:rsidRDefault="00A37613" w:rsidP="00616C1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</w:t>
      </w:r>
      <w:r w:rsidRPr="00A37613">
        <w:rPr>
          <w:color w:val="000000"/>
          <w:sz w:val="27"/>
          <w:szCs w:val="27"/>
        </w:rPr>
        <w:t xml:space="preserve">isciplina, </w:t>
      </w:r>
      <w:r>
        <w:rPr>
          <w:color w:val="000000"/>
          <w:sz w:val="27"/>
          <w:szCs w:val="27"/>
        </w:rPr>
        <w:t>D</w:t>
      </w:r>
      <w:r w:rsidRPr="00A37613">
        <w:rPr>
          <w:color w:val="000000"/>
          <w:sz w:val="27"/>
          <w:szCs w:val="27"/>
        </w:rPr>
        <w:t xml:space="preserve">ireitos e </w:t>
      </w:r>
      <w:r>
        <w:rPr>
          <w:color w:val="000000"/>
          <w:sz w:val="27"/>
          <w:szCs w:val="27"/>
        </w:rPr>
        <w:t>D</w:t>
      </w:r>
      <w:r w:rsidRPr="00A37613">
        <w:rPr>
          <w:color w:val="000000"/>
          <w:sz w:val="27"/>
          <w:szCs w:val="27"/>
        </w:rPr>
        <w:t xml:space="preserve">everes dos </w:t>
      </w:r>
      <w:r>
        <w:rPr>
          <w:color w:val="000000"/>
          <w:sz w:val="27"/>
          <w:szCs w:val="27"/>
        </w:rPr>
        <w:t>S</w:t>
      </w:r>
      <w:r w:rsidRPr="00A37613">
        <w:rPr>
          <w:color w:val="000000"/>
          <w:sz w:val="27"/>
          <w:szCs w:val="27"/>
        </w:rPr>
        <w:t>ócios</w:t>
      </w:r>
    </w:p>
    <w:p w14:paraId="4D8B2356" w14:textId="1F826CEE" w:rsidR="00A37613" w:rsidRDefault="00A37613" w:rsidP="00616C1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  <w:r w:rsidRPr="00A37613">
        <w:rPr>
          <w:color w:val="000000"/>
          <w:sz w:val="27"/>
          <w:szCs w:val="27"/>
        </w:rPr>
        <w:t xml:space="preserve">lanejamento e </w:t>
      </w:r>
      <w:r>
        <w:rPr>
          <w:color w:val="000000"/>
          <w:sz w:val="27"/>
          <w:szCs w:val="27"/>
        </w:rPr>
        <w:t>R</w:t>
      </w:r>
      <w:r w:rsidRPr="00A37613">
        <w:rPr>
          <w:color w:val="000000"/>
          <w:sz w:val="27"/>
          <w:szCs w:val="27"/>
        </w:rPr>
        <w:t xml:space="preserve">esultado </w:t>
      </w:r>
      <w:r>
        <w:rPr>
          <w:color w:val="000000"/>
          <w:sz w:val="27"/>
          <w:szCs w:val="27"/>
        </w:rPr>
        <w:t>E</w:t>
      </w:r>
      <w:r w:rsidRPr="00A37613">
        <w:rPr>
          <w:color w:val="000000"/>
          <w:sz w:val="27"/>
          <w:szCs w:val="27"/>
        </w:rPr>
        <w:t xml:space="preserve">conômico dos </w:t>
      </w:r>
      <w:r>
        <w:rPr>
          <w:color w:val="000000"/>
          <w:sz w:val="27"/>
          <w:szCs w:val="27"/>
        </w:rPr>
        <w:t>P</w:t>
      </w:r>
      <w:r w:rsidRPr="00A37613">
        <w:rPr>
          <w:color w:val="000000"/>
          <w:sz w:val="27"/>
          <w:szCs w:val="27"/>
        </w:rPr>
        <w:t xml:space="preserve">rojetos </w:t>
      </w:r>
    </w:p>
    <w:p w14:paraId="0DB8CDAF" w14:textId="44AD9E1E" w:rsidR="00A37613" w:rsidRDefault="00A37613" w:rsidP="00616C1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</w:t>
      </w:r>
      <w:r w:rsidRPr="00A37613">
        <w:rPr>
          <w:color w:val="000000"/>
          <w:sz w:val="27"/>
          <w:szCs w:val="27"/>
        </w:rPr>
        <w:t xml:space="preserve">ontratos </w:t>
      </w:r>
      <w:r>
        <w:rPr>
          <w:color w:val="000000"/>
          <w:sz w:val="27"/>
          <w:szCs w:val="27"/>
        </w:rPr>
        <w:t>F</w:t>
      </w:r>
      <w:r w:rsidRPr="00A37613">
        <w:rPr>
          <w:color w:val="000000"/>
          <w:sz w:val="27"/>
          <w:szCs w:val="27"/>
        </w:rPr>
        <w:t>irmados</w:t>
      </w:r>
    </w:p>
    <w:p w14:paraId="6E0AAEB4" w14:textId="1400FECB" w:rsidR="00A37613" w:rsidRDefault="00A37613" w:rsidP="00616C1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</w:t>
      </w:r>
      <w:r w:rsidRPr="00A37613">
        <w:rPr>
          <w:color w:val="000000"/>
          <w:sz w:val="27"/>
          <w:szCs w:val="27"/>
        </w:rPr>
        <w:t xml:space="preserve">rganização do </w:t>
      </w:r>
      <w:r>
        <w:rPr>
          <w:color w:val="000000"/>
          <w:sz w:val="27"/>
          <w:szCs w:val="27"/>
        </w:rPr>
        <w:t>T</w:t>
      </w:r>
      <w:r w:rsidRPr="00A37613">
        <w:rPr>
          <w:color w:val="000000"/>
          <w:sz w:val="27"/>
          <w:szCs w:val="27"/>
        </w:rPr>
        <w:t>rabalho.</w:t>
      </w:r>
    </w:p>
    <w:p w14:paraId="053B65FA" w14:textId="132009BB" w:rsidR="0058592F" w:rsidRDefault="00782D61" w:rsidP="00616C1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Dia C - Ano Internacional do Cooperativismo</w:t>
      </w:r>
    </w:p>
    <w:p w14:paraId="3F95B7C2" w14:textId="2EFC909A" w:rsidR="00782D61" w:rsidRDefault="00782D61" w:rsidP="00616C1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Anual de Voluntários</w:t>
      </w:r>
    </w:p>
    <w:p w14:paraId="2A44377E" w14:textId="31A97CA1" w:rsidR="00782D61" w:rsidRDefault="00782D61" w:rsidP="00616C1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Mudança de Endereço</w:t>
      </w:r>
    </w:p>
    <w:p w14:paraId="1380A4F5" w14:textId="4B2310A9" w:rsidR="00B01B14" w:rsidRDefault="00B01B14" w:rsidP="00616C1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Gestão da Cooperativa</w:t>
      </w:r>
    </w:p>
    <w:p w14:paraId="57E7BF48" w14:textId="12519693" w:rsidR="00E204F1" w:rsidRDefault="00E204F1" w:rsidP="00616C1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E204F1">
        <w:rPr>
          <w:color w:val="000000"/>
          <w:sz w:val="27"/>
          <w:szCs w:val="27"/>
        </w:rPr>
        <w:t>Ademais, diante do caráter digital da referida Assembleia, o boletim de voto à distância e suas instruções de preenchimento e envio, bem como o link para acesso à Assembleia por modo virtual, encontram-se disponíveis no endereço eletrônico:</w:t>
      </w:r>
      <w:r w:rsidR="00616C18">
        <w:rPr>
          <w:color w:val="000000"/>
          <w:sz w:val="27"/>
          <w:szCs w:val="27"/>
        </w:rPr>
        <w:t xml:space="preserve"> </w:t>
      </w:r>
      <w:hyperlink r:id="rId7" w:history="1">
        <w:r w:rsidR="00616C18" w:rsidRPr="007701CA">
          <w:rPr>
            <w:rStyle w:val="Hyperlink"/>
            <w:sz w:val="27"/>
            <w:szCs w:val="27"/>
          </w:rPr>
          <w:t>https://us06web.zoom.us/meeting/register/_YcU-B-yT-65uNV5nza0-Q</w:t>
        </w:r>
      </w:hyperlink>
      <w:r w:rsidR="00616C18">
        <w:rPr>
          <w:color w:val="000000"/>
          <w:sz w:val="27"/>
          <w:szCs w:val="27"/>
        </w:rPr>
        <w:t xml:space="preserve"> </w:t>
      </w:r>
      <w:r w:rsidRPr="00E204F1">
        <w:rPr>
          <w:color w:val="000000"/>
          <w:sz w:val="27"/>
          <w:szCs w:val="27"/>
        </w:rPr>
        <w:t xml:space="preserve"> </w:t>
      </w:r>
    </w:p>
    <w:p w14:paraId="11DF8489" w14:textId="77777777" w:rsidR="00A37613" w:rsidRDefault="00A37613" w:rsidP="00616C1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BA84F3D" w14:textId="11164606" w:rsidR="00A37613" w:rsidRDefault="00A37613" w:rsidP="00616C1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Observação: atualmente a COOPERN possui 1</w:t>
      </w:r>
      <w:r w:rsidR="000C14D1">
        <w:rPr>
          <w:color w:val="000000"/>
          <w:sz w:val="27"/>
          <w:szCs w:val="27"/>
        </w:rPr>
        <w:t>543</w:t>
      </w:r>
      <w:r>
        <w:rPr>
          <w:color w:val="000000"/>
          <w:sz w:val="27"/>
          <w:szCs w:val="27"/>
        </w:rPr>
        <w:t xml:space="preserve"> cooperados.</w:t>
      </w:r>
    </w:p>
    <w:p w14:paraId="6D0F9ADC" w14:textId="77777777" w:rsidR="00616C18" w:rsidRDefault="00616C18" w:rsidP="00616C1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14:paraId="02F4C41C" w14:textId="7C97F7F0" w:rsidR="00A37613" w:rsidRDefault="00A37613" w:rsidP="00616C1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Natal/RN, </w:t>
      </w:r>
      <w:r w:rsidR="008B3E2D">
        <w:rPr>
          <w:color w:val="000000"/>
          <w:sz w:val="27"/>
          <w:szCs w:val="27"/>
        </w:rPr>
        <w:t>01</w:t>
      </w:r>
      <w:r>
        <w:rPr>
          <w:color w:val="000000"/>
          <w:sz w:val="27"/>
          <w:szCs w:val="27"/>
        </w:rPr>
        <w:t xml:space="preserve"> de </w:t>
      </w:r>
      <w:r w:rsidR="008B3E2D">
        <w:rPr>
          <w:color w:val="000000"/>
          <w:sz w:val="27"/>
          <w:szCs w:val="27"/>
        </w:rPr>
        <w:t>setembro</w:t>
      </w:r>
      <w:r>
        <w:rPr>
          <w:color w:val="000000"/>
          <w:sz w:val="27"/>
          <w:szCs w:val="27"/>
        </w:rPr>
        <w:t xml:space="preserve"> de 202</w:t>
      </w:r>
      <w:r w:rsidR="000C14D1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</w:t>
      </w:r>
    </w:p>
    <w:p w14:paraId="53B0CFB1" w14:textId="77777777" w:rsidR="00A37613" w:rsidRDefault="00A37613" w:rsidP="00616C1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14:paraId="03141DD9" w14:textId="77777777" w:rsidR="00A37613" w:rsidRDefault="00A37613" w:rsidP="00616C1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Marcelo Bessa de Freitas</w:t>
      </w:r>
    </w:p>
    <w:p w14:paraId="2E200701" w14:textId="0AB4E0B0" w:rsidR="004F422E" w:rsidRPr="00616C18" w:rsidRDefault="00A37613" w:rsidP="00616C1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</w:t>
      </w:r>
    </w:p>
    <w:sectPr w:rsidR="004F422E" w:rsidRPr="00616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70A2"/>
    <w:multiLevelType w:val="hybridMultilevel"/>
    <w:tmpl w:val="8A2EA2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13"/>
    <w:rsid w:val="000C14D1"/>
    <w:rsid w:val="00170AC4"/>
    <w:rsid w:val="004F422E"/>
    <w:rsid w:val="005622FA"/>
    <w:rsid w:val="0058592F"/>
    <w:rsid w:val="00616C18"/>
    <w:rsid w:val="006D146B"/>
    <w:rsid w:val="00705A36"/>
    <w:rsid w:val="00782D61"/>
    <w:rsid w:val="007A1C14"/>
    <w:rsid w:val="008B3E2D"/>
    <w:rsid w:val="00A37613"/>
    <w:rsid w:val="00A575B7"/>
    <w:rsid w:val="00B01B14"/>
    <w:rsid w:val="00C66381"/>
    <w:rsid w:val="00C779FE"/>
    <w:rsid w:val="00E2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6C51"/>
  <w15:chartTrackingRefBased/>
  <w15:docId w15:val="{7E60E15C-A68F-47A7-B487-A7E7CAD1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B3E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_YcU-B-yT-65uNV5nza0-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pern.com.br/assembleia-especial-da-coopern/" TargetMode="External"/><Relationship Id="rId5" Type="http://schemas.openxmlformats.org/officeDocument/2006/relationships/hyperlink" Target="https://us06web.zoom.us/meeting/register/_YcU-B-yT-65uNV5nza0-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Mezak Aires</dc:creator>
  <cp:keywords/>
  <dc:description/>
  <cp:lastModifiedBy>Mezak Aires</cp:lastModifiedBy>
  <cp:revision>5</cp:revision>
  <cp:lastPrinted>2025-08-28T13:08:00Z</cp:lastPrinted>
  <dcterms:created xsi:type="dcterms:W3CDTF">2025-08-28T12:55:00Z</dcterms:created>
  <dcterms:modified xsi:type="dcterms:W3CDTF">2025-09-01T15:27:00Z</dcterms:modified>
</cp:coreProperties>
</file>